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41374D" w:rsidRDefault="0041374D" w:rsidP="0041374D">
      <w:pPr>
        <w:tabs>
          <w:tab w:val="left" w:pos="-720"/>
        </w:tabs>
        <w:jc w:val="right"/>
        <w:rPr>
          <w:rFonts w:ascii="Times New Roman" w:hAnsi="Times New Roman"/>
          <w:b/>
          <w:sz w:val="28"/>
          <w:szCs w:val="28"/>
        </w:rPr>
      </w:pPr>
      <w:r>
        <w:rPr>
          <w:rFonts w:ascii="Times New Roman" w:hAnsi="Times New Roman"/>
          <w:b/>
          <w:sz w:val="28"/>
          <w:szCs w:val="28"/>
        </w:rPr>
        <w:t>15-062</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0C0908">
        <w:rPr>
          <w:rFonts w:ascii="Times New Roman" w:hAnsi="Times New Roman"/>
        </w:rPr>
        <w:t>X</w:t>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0C0908">
        <w:rPr>
          <w:rFonts w:ascii="Times New Roman" w:hAnsi="Times New Roman"/>
          <w:b/>
        </w:rPr>
        <w:t>Table 602.3(1)</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0C0908">
        <w:rPr>
          <w:rFonts w:ascii="Times New Roman" w:hAnsi="Times New Roman"/>
          <w:b/>
        </w:rPr>
        <w:t>Fastener Schedule for Structural Members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w:t>
      </w:r>
      <w:proofErr w:type="spellStart"/>
      <w:r w:rsidR="00243532" w:rsidRPr="007464D5">
        <w:rPr>
          <w:rFonts w:ascii="Times New Roman" w:hAnsi="Times New Roman"/>
          <w:szCs w:val="24"/>
        </w:rPr>
        <w:t>e.g</w:t>
      </w:r>
      <w:proofErr w:type="spellEnd"/>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0C0908">
        <w:rPr>
          <w:rFonts w:ascii="Times New Roman" w:hAnsi="Times New Roman"/>
          <w:b/>
        </w:rPr>
        <w:t>Annie O’Rourke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F51E4F">
        <w:rPr>
          <w:rFonts w:ascii="Times New Roman" w:hAnsi="Times New Roman"/>
          <w:b/>
        </w:rPr>
        <w:t xml:space="preserve">  March 1</w:t>
      </w:r>
      <w:r w:rsidR="000C0908">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0C0908">
        <w:rPr>
          <w:rFonts w:ascii="Times New Roman" w:hAnsi="Times New Roman"/>
          <w:b/>
        </w:rPr>
        <w:t xml:space="preserve">  Annie O’Rourke</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0C0908">
        <w:rPr>
          <w:rFonts w:ascii="Times New Roman" w:hAnsi="Times New Roman"/>
          <w:b/>
        </w:rPr>
        <w:t xml:space="preserve">PO Box </w:t>
      </w:r>
      <w:proofErr w:type="gramStart"/>
      <w:r w:rsidR="000C0908">
        <w:rPr>
          <w:rFonts w:ascii="Times New Roman" w:hAnsi="Times New Roman"/>
          <w:b/>
        </w:rPr>
        <w:t>1246  Port</w:t>
      </w:r>
      <w:proofErr w:type="gramEnd"/>
      <w:r w:rsidR="000C0908">
        <w:rPr>
          <w:rFonts w:ascii="Times New Roman" w:hAnsi="Times New Roman"/>
          <w:b/>
        </w:rPr>
        <w:t xml:space="preserve"> Angeles, WA 98362</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0C0908">
        <w:rPr>
          <w:rFonts w:ascii="Times New Roman" w:hAnsi="Times New Roman"/>
          <w:b/>
        </w:rPr>
        <w:t>360-417-5615</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0C0908">
        <w:rPr>
          <w:rFonts w:ascii="Times New Roman" w:hAnsi="Times New Roman"/>
          <w:b/>
        </w:rPr>
        <w:t xml:space="preserve"> 360-808-3296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0C0908">
        <w:rPr>
          <w:rFonts w:ascii="Times New Roman" w:hAnsi="Times New Roman"/>
          <w:b/>
        </w:rPr>
        <w:t>draftingsolutions@olypen.com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______</w:t>
      </w:r>
      <w:r w:rsidR="000C0908" w:rsidRPr="000C0908">
        <w:rPr>
          <w:rFonts w:ascii="Times New Roman" w:hAnsi="Times New Roman"/>
          <w:u w:val="single"/>
        </w:rPr>
        <w:t>2015 IRC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_______</w:t>
      </w:r>
      <w:r w:rsidR="000C0908" w:rsidRPr="000C0908">
        <w:rPr>
          <w:rFonts w:ascii="Times New Roman" w:hAnsi="Times New Roman"/>
          <w:u w:val="single"/>
        </w:rPr>
        <w:t>Table</w:t>
      </w:r>
      <w:r w:rsidRPr="000C0908">
        <w:rPr>
          <w:rFonts w:ascii="Times New Roman" w:hAnsi="Times New Roman"/>
          <w:u w:val="single"/>
        </w:rPr>
        <w:t>_</w:t>
      </w:r>
      <w:proofErr w:type="gramStart"/>
      <w:r w:rsidR="000C0908" w:rsidRPr="000C0908">
        <w:rPr>
          <w:rFonts w:ascii="Times New Roman" w:hAnsi="Times New Roman"/>
          <w:u w:val="single"/>
        </w:rPr>
        <w:t>R602.3(</w:t>
      </w:r>
      <w:proofErr w:type="gramEnd"/>
      <w:r w:rsidR="000C0908" w:rsidRPr="000C0908">
        <w:rPr>
          <w:rFonts w:ascii="Times New Roman" w:hAnsi="Times New Roman"/>
          <w:u w:val="single"/>
        </w:rPr>
        <w:t>1</w:t>
      </w:r>
      <w:r w:rsidR="000C0908">
        <w:rPr>
          <w:rFonts w:ascii="Times New Roman" w:hAnsi="Times New Roman"/>
        </w:rPr>
        <w:t>)</w:t>
      </w:r>
      <w:r>
        <w:rPr>
          <w:rFonts w:ascii="Times New Roman" w:hAnsi="Times New Roman"/>
        </w:rPr>
        <w:t>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0C0908" w:rsidP="00BB1D76">
      <w:pPr>
        <w:tabs>
          <w:tab w:val="left" w:pos="-720"/>
          <w:tab w:val="left" w:pos="0"/>
          <w:tab w:val="left" w:pos="720"/>
        </w:tabs>
        <w:rPr>
          <w:rFonts w:ascii="Times New Roman" w:hAnsi="Times New Roman"/>
        </w:rPr>
      </w:pPr>
      <w:r>
        <w:rPr>
          <w:rFonts w:ascii="Times New Roman" w:hAnsi="Times New Roman"/>
        </w:rPr>
        <w:tab/>
      </w:r>
      <w:r>
        <w:rPr>
          <w:rFonts w:ascii="Times New Roman" w:hAnsi="Times New Roman"/>
        </w:rPr>
        <w:tab/>
      </w:r>
    </w:p>
    <w:p w:rsidR="000C0908" w:rsidRPr="002F6A08" w:rsidRDefault="000C0908" w:rsidP="00BB1D76">
      <w:pPr>
        <w:tabs>
          <w:tab w:val="left" w:pos="-720"/>
          <w:tab w:val="left" w:pos="0"/>
          <w:tab w:val="left" w:pos="720"/>
        </w:tabs>
        <w:rPr>
          <w:rFonts w:ascii="Times New Roman" w:hAnsi="Times New Roman"/>
          <w:b/>
          <w:sz w:val="28"/>
          <w:szCs w:val="28"/>
        </w:rPr>
      </w:pPr>
      <w:r>
        <w:rPr>
          <w:rFonts w:ascii="Times New Roman" w:hAnsi="Times New Roman"/>
        </w:rPr>
        <w:tab/>
      </w:r>
      <w:r>
        <w:rPr>
          <w:rFonts w:ascii="Times New Roman" w:hAnsi="Times New Roman"/>
        </w:rPr>
        <w:tab/>
      </w:r>
      <w:r w:rsidRPr="002F6A08">
        <w:rPr>
          <w:rFonts w:ascii="Times New Roman" w:hAnsi="Times New Roman"/>
          <w:b/>
          <w:sz w:val="28"/>
          <w:szCs w:val="28"/>
        </w:rPr>
        <w:t>Delete entire Table and replace with 2012 IRC Table 602.3(1)</w:t>
      </w:r>
      <w:r w:rsidR="002F6A08">
        <w:rPr>
          <w:rFonts w:ascii="Times New Roman" w:hAnsi="Times New Roman"/>
          <w:b/>
          <w:sz w:val="28"/>
          <w:szCs w:val="28"/>
        </w:rPr>
        <w:t xml:space="preserve"> Fastener Schedule</w:t>
      </w:r>
      <w:r w:rsidR="00F51E4F">
        <w:rPr>
          <w:rFonts w:ascii="Times New Roman" w:hAnsi="Times New Roman"/>
          <w:b/>
          <w:sz w:val="28"/>
          <w:szCs w:val="28"/>
        </w:rPr>
        <w:t xml:space="preserve"> – see attached.</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0C0908" w:rsidRDefault="000C0908" w:rsidP="000C0908">
      <w:pPr>
        <w:tabs>
          <w:tab w:val="left" w:pos="-720"/>
          <w:tab w:val="left" w:pos="0"/>
          <w:tab w:val="left" w:pos="720"/>
        </w:tabs>
        <w:rPr>
          <w:rFonts w:ascii="Times New Roman" w:hAnsi="Times New Roman"/>
          <w:szCs w:val="24"/>
        </w:rPr>
      </w:pPr>
    </w:p>
    <w:p w:rsidR="000C0908" w:rsidRPr="002F6A08" w:rsidRDefault="000C0908" w:rsidP="000C0908">
      <w:pPr>
        <w:tabs>
          <w:tab w:val="left" w:pos="-720"/>
          <w:tab w:val="left" w:pos="0"/>
          <w:tab w:val="left" w:pos="720"/>
        </w:tabs>
        <w:rPr>
          <w:rFonts w:ascii="Times New Roman" w:hAnsi="Times New Roman"/>
          <w:b/>
          <w:sz w:val="28"/>
          <w:szCs w:val="28"/>
        </w:rPr>
      </w:pPr>
      <w:r>
        <w:rPr>
          <w:rFonts w:ascii="Times New Roman" w:hAnsi="Times New Roman"/>
          <w:szCs w:val="24"/>
        </w:rPr>
        <w:tab/>
      </w:r>
      <w:r w:rsidRPr="002F6A08">
        <w:rPr>
          <w:rFonts w:ascii="Times New Roman" w:hAnsi="Times New Roman"/>
          <w:b/>
          <w:sz w:val="28"/>
          <w:szCs w:val="28"/>
        </w:rPr>
        <w:t xml:space="preserve">The financial and physical impact of the new fastener table needs to </w:t>
      </w:r>
      <w:r w:rsidR="002F6A08" w:rsidRPr="002F6A08">
        <w:rPr>
          <w:rFonts w:ascii="Times New Roman" w:hAnsi="Times New Roman"/>
          <w:b/>
          <w:sz w:val="28"/>
          <w:szCs w:val="28"/>
        </w:rPr>
        <w:t xml:space="preserve">be determined as there is a 25-33% increase in the number of fasteners required over the last </w:t>
      </w:r>
      <w:r w:rsidR="002B7279">
        <w:rPr>
          <w:rFonts w:ascii="Times New Roman" w:hAnsi="Times New Roman"/>
          <w:b/>
          <w:sz w:val="28"/>
          <w:szCs w:val="28"/>
        </w:rPr>
        <w:t xml:space="preserve">code cycle.  Is the </w:t>
      </w:r>
      <w:r w:rsidR="002F6A08" w:rsidRPr="002F6A08">
        <w:rPr>
          <w:rFonts w:ascii="Times New Roman" w:hAnsi="Times New Roman"/>
          <w:b/>
          <w:sz w:val="28"/>
          <w:szCs w:val="28"/>
        </w:rPr>
        <w:t xml:space="preserve">integrity of the wood member </w:t>
      </w:r>
      <w:r w:rsidR="002B7279">
        <w:rPr>
          <w:rFonts w:ascii="Times New Roman" w:hAnsi="Times New Roman"/>
          <w:b/>
          <w:sz w:val="28"/>
          <w:szCs w:val="28"/>
        </w:rPr>
        <w:t xml:space="preserve">compromised with the added fasteners?  </w:t>
      </w:r>
      <w:r w:rsidR="002F6A08" w:rsidRPr="002F6A08">
        <w:rPr>
          <w:rFonts w:ascii="Times New Roman" w:hAnsi="Times New Roman"/>
          <w:b/>
          <w:sz w:val="28"/>
          <w:szCs w:val="28"/>
        </w:rPr>
        <w:t xml:space="preserve">Does splitting necessitate larger member sizes?  </w:t>
      </w:r>
    </w:p>
    <w:p w:rsidR="000C0908" w:rsidRPr="000C0908" w:rsidRDefault="000C0908" w:rsidP="000C0908">
      <w:pPr>
        <w:tabs>
          <w:tab w:val="left" w:pos="-720"/>
          <w:tab w:val="left" w:pos="0"/>
          <w:tab w:val="left" w:pos="720"/>
        </w:tabs>
        <w:rPr>
          <w:rFonts w:ascii="Times New Roman" w:hAnsi="Times New Roman"/>
          <w:szCs w:val="24"/>
        </w:rPr>
      </w:pP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41374D">
        <w:rPr>
          <w:rFonts w:ascii="Times New Roman" w:hAnsi="Times New Roman"/>
          <w:sz w:val="24"/>
          <w:szCs w:val="24"/>
        </w:rPr>
      </w:r>
      <w:r w:rsidR="0041374D">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1374D">
        <w:rPr>
          <w:rFonts w:ascii="Times New Roman" w:hAnsi="Times New Roman"/>
          <w:sz w:val="24"/>
          <w:szCs w:val="24"/>
        </w:rPr>
      </w:r>
      <w:r w:rsidR="0041374D">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1374D">
        <w:rPr>
          <w:rFonts w:ascii="Times New Roman" w:hAnsi="Times New Roman"/>
          <w:sz w:val="24"/>
          <w:szCs w:val="24"/>
        </w:rPr>
      </w:r>
      <w:r w:rsidR="0041374D">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41374D">
        <w:rPr>
          <w:rFonts w:ascii="Times New Roman" w:hAnsi="Times New Roman"/>
          <w:sz w:val="24"/>
          <w:szCs w:val="24"/>
        </w:rPr>
      </w:r>
      <w:r w:rsidR="0041374D">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2B7279" w:rsidP="00B75D4C">
      <w:pPr>
        <w:tabs>
          <w:tab w:val="left" w:pos="-720"/>
          <w:tab w:val="left" w:pos="0"/>
          <w:tab w:val="left" w:pos="720"/>
        </w:tabs>
        <w:ind w:left="1080"/>
        <w:rPr>
          <w:rFonts w:ascii="Times New Roman" w:hAnsi="Times New Roman"/>
          <w:szCs w:val="24"/>
        </w:rPr>
      </w:pPr>
      <w:r>
        <w:rPr>
          <w:rFonts w:ascii="Times New Roman" w:hAnsi="Times New Roman"/>
          <w:szCs w:val="24"/>
        </w:rPr>
        <w:t>X</w:t>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41374D">
        <w:rPr>
          <w:rFonts w:ascii="Times New Roman" w:hAnsi="Times New Roman"/>
          <w:szCs w:val="24"/>
        </w:rPr>
      </w:r>
      <w:r w:rsidR="0041374D">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2B7279">
        <w:rPr>
          <w:rFonts w:ascii="Times New Roman" w:hAnsi="Times New Roman"/>
          <w:szCs w:val="24"/>
        </w:rPr>
        <w:t>X</w:t>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2B7279">
        <w:rPr>
          <w:rFonts w:ascii="Times New Roman" w:hAnsi="Times New Roman"/>
          <w:szCs w:val="24"/>
        </w:rPr>
        <w:t xml:space="preserve"> Returning to the 2012 fastener table will have no financial impact.</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EA" w:rsidRDefault="00E81CEA" w:rsidP="00110F55">
      <w:r>
        <w:separator/>
      </w:r>
    </w:p>
  </w:endnote>
  <w:endnote w:type="continuationSeparator" w:id="0">
    <w:p w:rsidR="00E81CEA" w:rsidRDefault="00E81CEA"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1374D">
      <w:rPr>
        <w:noProof/>
        <w:sz w:val="18"/>
        <w:szCs w:val="18"/>
      </w:rPr>
      <w:t>March 26,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1374D">
      <w:rPr>
        <w:noProof/>
        <w:sz w:val="18"/>
        <w:szCs w:val="18"/>
      </w:rPr>
      <w:t>March 26,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EA" w:rsidRDefault="00E81CEA" w:rsidP="00110F55">
      <w:r>
        <w:separator/>
      </w:r>
    </w:p>
  </w:footnote>
  <w:footnote w:type="continuationSeparator" w:id="0">
    <w:p w:rsidR="00E81CEA" w:rsidRDefault="00E81CEA"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090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B7279"/>
    <w:rsid w:val="002E7439"/>
    <w:rsid w:val="002F26F5"/>
    <w:rsid w:val="002F6438"/>
    <w:rsid w:val="002F6A0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01228"/>
    <w:rsid w:val="0041374D"/>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B002D8"/>
    <w:rsid w:val="00B2578A"/>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5628"/>
    <w:rsid w:val="00DF7283"/>
    <w:rsid w:val="00E16D5E"/>
    <w:rsid w:val="00E36028"/>
    <w:rsid w:val="00E4676B"/>
    <w:rsid w:val="00E720B3"/>
    <w:rsid w:val="00E72D6B"/>
    <w:rsid w:val="00E74552"/>
    <w:rsid w:val="00E81CEA"/>
    <w:rsid w:val="00EA30B1"/>
    <w:rsid w:val="00EB1DAB"/>
    <w:rsid w:val="00EC001A"/>
    <w:rsid w:val="00EC75B4"/>
    <w:rsid w:val="00F22CDB"/>
    <w:rsid w:val="00F24BA3"/>
    <w:rsid w:val="00F51E4F"/>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4531-7394-4455-B9A7-B952F3C6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2015-03-26T22:21:00Z</dcterms:created>
  <dcterms:modified xsi:type="dcterms:W3CDTF">2015-03-26T22:21:00Z</dcterms:modified>
</cp:coreProperties>
</file>