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5D" w:rsidRDefault="000513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760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75D" w:rsidRDefault="00F4575D"/>
    <w:p w:rsidR="007E5779" w:rsidRDefault="00F4575D" w:rsidP="00F4575D">
      <w:pPr>
        <w:tabs>
          <w:tab w:val="left" w:pos="1193"/>
        </w:tabs>
      </w:pPr>
      <w:r>
        <w:tab/>
      </w:r>
      <w:r>
        <w:br w:type="textWrapping" w:clear="all"/>
      </w:r>
    </w:p>
    <w:p w:rsidR="00816A7E" w:rsidRDefault="00816A7E" w:rsidP="00816A7E">
      <w:pPr>
        <w:tabs>
          <w:tab w:val="left" w:pos="1193"/>
        </w:tabs>
      </w:pPr>
      <w:r>
        <w:t xml:space="preserve">After ‘other Group A occupancies,’ </w:t>
      </w:r>
      <w:r>
        <w:t>add ‘the building</w:t>
      </w:r>
      <w:bookmarkStart w:id="0" w:name="_GoBack"/>
      <w:bookmarkEnd w:id="0"/>
      <w:r>
        <w:t>….’</w:t>
      </w:r>
    </w:p>
    <w:p w:rsidR="00816A7E" w:rsidRDefault="00816A7E" w:rsidP="00F4575D">
      <w:pPr>
        <w:tabs>
          <w:tab w:val="left" w:pos="1193"/>
        </w:tabs>
      </w:pPr>
      <w:r>
        <w:t>Remove the language ‘all floors between the occupied roof and the level of exit discharge’</w:t>
      </w:r>
    </w:p>
    <w:p w:rsidR="00816A7E" w:rsidRDefault="00816A7E" w:rsidP="00F4575D">
      <w:pPr>
        <w:tabs>
          <w:tab w:val="left" w:pos="1193"/>
        </w:tabs>
      </w:pPr>
    </w:p>
    <w:p w:rsidR="00816A7E" w:rsidRDefault="00816A7E" w:rsidP="00F4575D">
      <w:pPr>
        <w:tabs>
          <w:tab w:val="left" w:pos="1193"/>
        </w:tabs>
      </w:pPr>
    </w:p>
    <w:sectPr w:rsidR="00816A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7E" w:rsidRDefault="00816A7E" w:rsidP="00816A7E">
      <w:pPr>
        <w:spacing w:after="0" w:line="240" w:lineRule="auto"/>
      </w:pPr>
      <w:r>
        <w:separator/>
      </w:r>
    </w:p>
  </w:endnote>
  <w:endnote w:type="continuationSeparator" w:id="0">
    <w:p w:rsidR="00816A7E" w:rsidRDefault="00816A7E" w:rsidP="0081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7E" w:rsidRDefault="00816A7E" w:rsidP="00816A7E">
      <w:pPr>
        <w:spacing w:after="0" w:line="240" w:lineRule="auto"/>
      </w:pPr>
      <w:r>
        <w:separator/>
      </w:r>
    </w:p>
  </w:footnote>
  <w:footnote w:type="continuationSeparator" w:id="0">
    <w:p w:rsidR="00816A7E" w:rsidRDefault="00816A7E" w:rsidP="0081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7E" w:rsidRDefault="00816A7E">
    <w:pPr>
      <w:pStyle w:val="Header"/>
    </w:pPr>
    <w:r>
      <w:t>IFC TAG modification to section 903.2.1.6</w:t>
    </w:r>
  </w:p>
  <w:p w:rsidR="00816A7E" w:rsidRDefault="00816A7E">
    <w:pPr>
      <w:pStyle w:val="Header"/>
    </w:pPr>
    <w:r>
      <w:t>4/17/15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3"/>
    <w:rsid w:val="00051303"/>
    <w:rsid w:val="007E5779"/>
    <w:rsid w:val="00816A7E"/>
    <w:rsid w:val="00F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7E"/>
  </w:style>
  <w:style w:type="paragraph" w:styleId="Footer">
    <w:name w:val="footer"/>
    <w:basedOn w:val="Normal"/>
    <w:link w:val="FooterChar"/>
    <w:uiPriority w:val="99"/>
    <w:unhideWhenUsed/>
    <w:rsid w:val="0081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7E"/>
  </w:style>
  <w:style w:type="paragraph" w:styleId="Footer">
    <w:name w:val="footer"/>
    <w:basedOn w:val="Normal"/>
    <w:link w:val="FooterChar"/>
    <w:uiPriority w:val="99"/>
    <w:unhideWhenUsed/>
    <w:rsid w:val="0081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McCaughan, Joanne (DES)</dc:creator>
  <cp:lastModifiedBy>McCaughan, Joanne (DES)</cp:lastModifiedBy>
  <cp:revision>2</cp:revision>
  <dcterms:created xsi:type="dcterms:W3CDTF">2015-05-12T23:08:00Z</dcterms:created>
  <dcterms:modified xsi:type="dcterms:W3CDTF">2015-05-12T23:08:00Z</dcterms:modified>
</cp:coreProperties>
</file>